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2826"/>
        <w:tblW w:w="0" w:type="auto"/>
        <w:tblLook w:val="04A0"/>
      </w:tblPr>
      <w:tblGrid>
        <w:gridCol w:w="5185"/>
        <w:gridCol w:w="2236"/>
        <w:gridCol w:w="2150"/>
      </w:tblGrid>
      <w:tr w:rsidR="00F36A8C" w:rsidRPr="00B85D5B" w:rsidTr="0060475D">
        <w:tc>
          <w:tcPr>
            <w:tcW w:w="9832" w:type="dxa"/>
            <w:gridSpan w:val="3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b/>
                <w:sz w:val="36"/>
                <w:szCs w:val="36"/>
              </w:rPr>
            </w:pPr>
            <w:r w:rsidRPr="00B85D5B">
              <w:rPr>
                <w:rFonts w:ascii="Izhitsa" w:hAnsi="Izhitsa"/>
                <w:b/>
                <w:sz w:val="36"/>
                <w:szCs w:val="36"/>
              </w:rPr>
              <w:br/>
            </w:r>
            <w:r w:rsidRPr="00B85D5B">
              <w:rPr>
                <w:rFonts w:ascii="Izhitsa" w:hAnsi="Izhitsa"/>
                <w:b/>
                <w:sz w:val="36"/>
                <w:szCs w:val="36"/>
              </w:rPr>
              <w:br/>
            </w:r>
            <w:r w:rsidRPr="00B85D5B">
              <w:rPr>
                <w:rFonts w:ascii="Comic Sans MS" w:hAnsi="Comic Sans MS"/>
                <w:b/>
                <w:color w:val="E36C0A"/>
                <w:sz w:val="56"/>
                <w:szCs w:val="56"/>
              </w:rPr>
              <w:t xml:space="preserve">     Масленица на Украине</w:t>
            </w:r>
            <w:r>
              <w:rPr>
                <w:rFonts w:ascii="Izhitsa" w:hAnsi="Izhitsa"/>
                <w:b/>
                <w:sz w:val="36"/>
                <w:szCs w:val="36"/>
              </w:rPr>
              <w:br/>
            </w:r>
          </w:p>
        </w:tc>
      </w:tr>
      <w:tr w:rsidR="00F36A8C" w:rsidRPr="00B85D5B" w:rsidTr="0060475D">
        <w:tc>
          <w:tcPr>
            <w:tcW w:w="5353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2"/>
                <w:szCs w:val="32"/>
              </w:rPr>
              <w:t xml:space="preserve">Оладьи </w:t>
            </w:r>
            <w:proofErr w:type="gramStart"/>
            <w:r w:rsidRPr="00B85D5B">
              <w:rPr>
                <w:rFonts w:ascii="Comic Sans MS" w:hAnsi="Comic Sans MS"/>
                <w:b/>
                <w:sz w:val="32"/>
                <w:szCs w:val="32"/>
              </w:rPr>
              <w:t>с</w:t>
            </w:r>
            <w:proofErr w:type="gramEnd"/>
            <w:r w:rsidRPr="00B85D5B">
              <w:rPr>
                <w:rFonts w:ascii="Comic Sans MS" w:hAnsi="Comic Sans MS"/>
                <w:b/>
                <w:sz w:val="32"/>
                <w:szCs w:val="32"/>
              </w:rPr>
              <w:t xml:space="preserve"> щучьей икрой</w:t>
            </w:r>
          </w:p>
        </w:tc>
        <w:tc>
          <w:tcPr>
            <w:tcW w:w="2268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sz w:val="28"/>
                <w:szCs w:val="28"/>
              </w:rPr>
            </w:pPr>
            <w:r w:rsidRPr="00B85D5B">
              <w:rPr>
                <w:rFonts w:ascii="Comic Sans MS" w:hAnsi="Comic Sans MS"/>
                <w:sz w:val="28"/>
                <w:szCs w:val="28"/>
              </w:rPr>
              <w:t>120/50/5</w:t>
            </w:r>
          </w:p>
        </w:tc>
        <w:tc>
          <w:tcPr>
            <w:tcW w:w="2211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Comic Sans MS" w:hAnsi="Comic Sans MS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6"/>
                <w:szCs w:val="36"/>
              </w:rPr>
              <w:t>420 руб.</w:t>
            </w:r>
          </w:p>
        </w:tc>
      </w:tr>
      <w:tr w:rsidR="00F36A8C" w:rsidRPr="00B85D5B" w:rsidTr="0060475D">
        <w:tc>
          <w:tcPr>
            <w:tcW w:w="5353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2"/>
                <w:szCs w:val="32"/>
              </w:rPr>
              <w:t xml:space="preserve">Оладьи </w:t>
            </w:r>
            <w:r w:rsidRPr="00EA2D25">
              <w:rPr>
                <w:rFonts w:ascii="Comic Sans MS" w:hAnsi="Comic Sans MS"/>
                <w:sz w:val="28"/>
                <w:szCs w:val="28"/>
              </w:rPr>
              <w:t>со сметаной или ягодным соусом</w:t>
            </w:r>
          </w:p>
        </w:tc>
        <w:tc>
          <w:tcPr>
            <w:tcW w:w="2268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sz w:val="28"/>
                <w:szCs w:val="28"/>
              </w:rPr>
            </w:pPr>
            <w:r w:rsidRPr="00B85D5B">
              <w:rPr>
                <w:rFonts w:ascii="Comic Sans MS" w:hAnsi="Comic Sans MS"/>
                <w:sz w:val="28"/>
                <w:szCs w:val="28"/>
              </w:rPr>
              <w:t>120/50</w:t>
            </w:r>
          </w:p>
        </w:tc>
        <w:tc>
          <w:tcPr>
            <w:tcW w:w="2211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23</w:t>
            </w:r>
            <w:r w:rsidRPr="00B85D5B">
              <w:rPr>
                <w:rFonts w:ascii="Comic Sans MS" w:hAnsi="Comic Sans MS"/>
                <w:b/>
                <w:sz w:val="36"/>
                <w:szCs w:val="36"/>
              </w:rPr>
              <w:t>0 руб.</w:t>
            </w:r>
          </w:p>
        </w:tc>
      </w:tr>
      <w:tr w:rsidR="00F36A8C" w:rsidRPr="00B85D5B" w:rsidTr="0060475D">
        <w:tc>
          <w:tcPr>
            <w:tcW w:w="5353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2"/>
                <w:szCs w:val="32"/>
              </w:rPr>
              <w:t>Оладьи из яблок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</w:t>
            </w:r>
            <w:r w:rsidRPr="00BC352B">
              <w:rPr>
                <w:rFonts w:ascii="Comic Sans MS" w:hAnsi="Comic Sans MS"/>
                <w:sz w:val="28"/>
                <w:szCs w:val="28"/>
              </w:rPr>
              <w:t>с ягодным или сливочным соусом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sz w:val="28"/>
                <w:szCs w:val="28"/>
              </w:rPr>
            </w:pPr>
            <w:r w:rsidRPr="00B85D5B">
              <w:rPr>
                <w:rFonts w:ascii="Comic Sans MS" w:hAnsi="Comic Sans MS"/>
                <w:sz w:val="28"/>
                <w:szCs w:val="28"/>
              </w:rPr>
              <w:t>200</w:t>
            </w:r>
            <w:r>
              <w:rPr>
                <w:rFonts w:ascii="Comic Sans MS" w:hAnsi="Comic Sans MS"/>
                <w:sz w:val="28"/>
                <w:szCs w:val="28"/>
              </w:rPr>
              <w:t>/50</w:t>
            </w:r>
          </w:p>
        </w:tc>
        <w:tc>
          <w:tcPr>
            <w:tcW w:w="2211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27</w:t>
            </w:r>
            <w:r w:rsidRPr="00B85D5B">
              <w:rPr>
                <w:rFonts w:ascii="Comic Sans MS" w:hAnsi="Comic Sans MS"/>
                <w:b/>
                <w:sz w:val="36"/>
                <w:szCs w:val="36"/>
              </w:rPr>
              <w:t>0 руб.</w:t>
            </w:r>
          </w:p>
        </w:tc>
      </w:tr>
      <w:tr w:rsidR="00F36A8C" w:rsidRPr="00B85D5B" w:rsidTr="0060475D">
        <w:tc>
          <w:tcPr>
            <w:tcW w:w="5353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2"/>
                <w:szCs w:val="32"/>
              </w:rPr>
              <w:t xml:space="preserve">Блины </w:t>
            </w:r>
            <w:r w:rsidRPr="00EA2D25">
              <w:rPr>
                <w:rFonts w:ascii="Comic Sans MS" w:hAnsi="Comic Sans MS"/>
                <w:sz w:val="28"/>
                <w:szCs w:val="28"/>
              </w:rPr>
              <w:t xml:space="preserve"> со сметаной или ягодным соусом</w:t>
            </w:r>
          </w:p>
        </w:tc>
        <w:tc>
          <w:tcPr>
            <w:tcW w:w="2268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  <w:r w:rsidRPr="00B85D5B">
              <w:rPr>
                <w:rFonts w:ascii="Comic Sans MS" w:hAnsi="Comic Sans MS"/>
                <w:sz w:val="28"/>
                <w:szCs w:val="28"/>
              </w:rPr>
              <w:t>0/50</w:t>
            </w:r>
          </w:p>
        </w:tc>
        <w:tc>
          <w:tcPr>
            <w:tcW w:w="2211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Comic Sans MS" w:hAnsi="Comic Sans MS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6"/>
                <w:szCs w:val="36"/>
              </w:rPr>
              <w:t>210 руб.</w:t>
            </w:r>
          </w:p>
        </w:tc>
      </w:tr>
      <w:tr w:rsidR="00F36A8C" w:rsidRPr="00B85D5B" w:rsidTr="0060475D">
        <w:tc>
          <w:tcPr>
            <w:tcW w:w="5353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2"/>
                <w:szCs w:val="32"/>
              </w:rPr>
              <w:t>Блинчики с мясом</w:t>
            </w:r>
          </w:p>
        </w:tc>
        <w:tc>
          <w:tcPr>
            <w:tcW w:w="2268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</w:t>
            </w:r>
            <w:r w:rsidRPr="00B85D5B">
              <w:rPr>
                <w:rFonts w:ascii="Comic Sans MS" w:hAnsi="Comic Sans MS"/>
                <w:sz w:val="28"/>
                <w:szCs w:val="28"/>
              </w:rPr>
              <w:t>0/2</w:t>
            </w:r>
          </w:p>
        </w:tc>
        <w:tc>
          <w:tcPr>
            <w:tcW w:w="2211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Comic Sans MS" w:hAnsi="Comic Sans MS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6"/>
                <w:szCs w:val="36"/>
              </w:rPr>
              <w:t>350 руб.</w:t>
            </w:r>
          </w:p>
        </w:tc>
      </w:tr>
      <w:tr w:rsidR="00F36A8C" w:rsidRPr="00B85D5B" w:rsidTr="0060475D">
        <w:tc>
          <w:tcPr>
            <w:tcW w:w="5353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2"/>
                <w:szCs w:val="32"/>
              </w:rPr>
              <w:t>Блинчики с творогом и изюмом</w:t>
            </w:r>
          </w:p>
        </w:tc>
        <w:tc>
          <w:tcPr>
            <w:tcW w:w="2268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</w:t>
            </w:r>
            <w:r w:rsidRPr="00B85D5B">
              <w:rPr>
                <w:rFonts w:ascii="Comic Sans MS" w:hAnsi="Comic Sans MS"/>
                <w:sz w:val="28"/>
                <w:szCs w:val="28"/>
              </w:rPr>
              <w:t>/2</w:t>
            </w:r>
          </w:p>
        </w:tc>
        <w:tc>
          <w:tcPr>
            <w:tcW w:w="2211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Comic Sans MS" w:hAnsi="Comic Sans MS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6"/>
                <w:szCs w:val="36"/>
              </w:rPr>
              <w:t>330 руб.</w:t>
            </w:r>
          </w:p>
        </w:tc>
      </w:tr>
      <w:tr w:rsidR="00F36A8C" w:rsidRPr="00B85D5B" w:rsidTr="0060475D">
        <w:tc>
          <w:tcPr>
            <w:tcW w:w="5353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2"/>
                <w:szCs w:val="32"/>
              </w:rPr>
              <w:t>Блинчики с капустой под  грибным соусом</w:t>
            </w:r>
          </w:p>
        </w:tc>
        <w:tc>
          <w:tcPr>
            <w:tcW w:w="2268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</w:t>
            </w:r>
            <w:r w:rsidRPr="00B85D5B">
              <w:rPr>
                <w:rFonts w:ascii="Comic Sans MS" w:hAnsi="Comic Sans MS"/>
                <w:sz w:val="28"/>
                <w:szCs w:val="28"/>
              </w:rPr>
              <w:t>0/2</w:t>
            </w:r>
          </w:p>
        </w:tc>
        <w:tc>
          <w:tcPr>
            <w:tcW w:w="2211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31</w:t>
            </w:r>
            <w:r w:rsidRPr="00B85D5B">
              <w:rPr>
                <w:rFonts w:ascii="Comic Sans MS" w:hAnsi="Comic Sans MS"/>
                <w:b/>
                <w:sz w:val="36"/>
                <w:szCs w:val="36"/>
              </w:rPr>
              <w:t>0 руб.</w:t>
            </w:r>
          </w:p>
        </w:tc>
      </w:tr>
      <w:tr w:rsidR="00F36A8C" w:rsidRPr="00B85D5B" w:rsidTr="0060475D">
        <w:tc>
          <w:tcPr>
            <w:tcW w:w="5353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2"/>
                <w:szCs w:val="32"/>
              </w:rPr>
              <w:t>Блинчики с сыром и бужениной</w:t>
            </w:r>
          </w:p>
        </w:tc>
        <w:tc>
          <w:tcPr>
            <w:tcW w:w="2268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sz w:val="28"/>
                <w:szCs w:val="28"/>
              </w:rPr>
            </w:pPr>
            <w:r w:rsidRPr="00B85D5B">
              <w:rPr>
                <w:rFonts w:ascii="Comic Sans MS" w:hAnsi="Comic Sans MS"/>
                <w:sz w:val="28"/>
                <w:szCs w:val="28"/>
              </w:rPr>
              <w:t>270/2</w:t>
            </w:r>
          </w:p>
        </w:tc>
        <w:tc>
          <w:tcPr>
            <w:tcW w:w="2211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Comic Sans MS" w:hAnsi="Comic Sans MS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6"/>
                <w:szCs w:val="36"/>
              </w:rPr>
              <w:t>350 руб.</w:t>
            </w:r>
          </w:p>
        </w:tc>
      </w:tr>
      <w:tr w:rsidR="00F36A8C" w:rsidRPr="00B85D5B" w:rsidTr="0060475D">
        <w:tc>
          <w:tcPr>
            <w:tcW w:w="5353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2"/>
                <w:szCs w:val="32"/>
              </w:rPr>
              <w:t xml:space="preserve">Сырники </w:t>
            </w:r>
            <w:r w:rsidRPr="00EA2D25">
              <w:rPr>
                <w:rFonts w:ascii="Comic Sans MS" w:hAnsi="Comic Sans MS"/>
                <w:sz w:val="28"/>
                <w:szCs w:val="28"/>
              </w:rPr>
              <w:t xml:space="preserve"> со сметаной или ягодным соусом</w:t>
            </w:r>
          </w:p>
        </w:tc>
        <w:tc>
          <w:tcPr>
            <w:tcW w:w="2268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sz w:val="28"/>
                <w:szCs w:val="28"/>
              </w:rPr>
            </w:pPr>
            <w:r w:rsidRPr="00B85D5B">
              <w:rPr>
                <w:rFonts w:ascii="Comic Sans MS" w:hAnsi="Comic Sans MS"/>
                <w:sz w:val="28"/>
                <w:szCs w:val="28"/>
              </w:rPr>
              <w:t>250/50</w:t>
            </w:r>
          </w:p>
        </w:tc>
        <w:tc>
          <w:tcPr>
            <w:tcW w:w="2211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Comic Sans MS" w:hAnsi="Comic Sans MS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6"/>
                <w:szCs w:val="36"/>
              </w:rPr>
              <w:t>470 руб.</w:t>
            </w:r>
          </w:p>
        </w:tc>
      </w:tr>
      <w:tr w:rsidR="00F36A8C" w:rsidRPr="00B85D5B" w:rsidTr="0060475D">
        <w:tc>
          <w:tcPr>
            <w:tcW w:w="5353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2"/>
                <w:szCs w:val="32"/>
              </w:rPr>
              <w:t>Блины с красной рыбой</w:t>
            </w:r>
          </w:p>
        </w:tc>
        <w:tc>
          <w:tcPr>
            <w:tcW w:w="2268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  <w:r w:rsidRPr="00B85D5B">
              <w:rPr>
                <w:rFonts w:ascii="Comic Sans MS" w:hAnsi="Comic Sans MS"/>
                <w:sz w:val="28"/>
                <w:szCs w:val="28"/>
              </w:rPr>
              <w:t>0/50/15</w:t>
            </w:r>
          </w:p>
        </w:tc>
        <w:tc>
          <w:tcPr>
            <w:tcW w:w="2211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Comic Sans MS" w:hAnsi="Comic Sans MS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6"/>
                <w:szCs w:val="36"/>
              </w:rPr>
              <w:t>360 руб.</w:t>
            </w:r>
          </w:p>
        </w:tc>
      </w:tr>
      <w:tr w:rsidR="00F36A8C" w:rsidRPr="00B85D5B" w:rsidTr="0060475D">
        <w:tc>
          <w:tcPr>
            <w:tcW w:w="5353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2"/>
                <w:szCs w:val="32"/>
              </w:rPr>
              <w:t>Блины с красной икрой</w:t>
            </w:r>
          </w:p>
        </w:tc>
        <w:tc>
          <w:tcPr>
            <w:tcW w:w="2268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120/3</w:t>
            </w:r>
            <w:r w:rsidRPr="00B85D5B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  <w:tc>
          <w:tcPr>
            <w:tcW w:w="2211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Comic Sans MS" w:hAnsi="Comic Sans MS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6"/>
                <w:szCs w:val="36"/>
              </w:rPr>
              <w:t>510 руб.</w:t>
            </w:r>
          </w:p>
        </w:tc>
      </w:tr>
      <w:tr w:rsidR="00F36A8C" w:rsidRPr="00B85D5B" w:rsidTr="0060475D">
        <w:tc>
          <w:tcPr>
            <w:tcW w:w="5353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2"/>
                <w:szCs w:val="32"/>
              </w:rPr>
              <w:t>Глинтвейн</w:t>
            </w:r>
          </w:p>
        </w:tc>
        <w:tc>
          <w:tcPr>
            <w:tcW w:w="2268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sz w:val="28"/>
                <w:szCs w:val="28"/>
              </w:rPr>
            </w:pPr>
            <w:r w:rsidRPr="00B85D5B">
              <w:rPr>
                <w:rFonts w:ascii="Comic Sans MS" w:hAnsi="Comic Sans MS" w:cs="Tahoma"/>
                <w:sz w:val="28"/>
                <w:szCs w:val="28"/>
              </w:rPr>
              <w:t>200мл</w:t>
            </w:r>
          </w:p>
        </w:tc>
        <w:tc>
          <w:tcPr>
            <w:tcW w:w="2211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Comic Sans MS" w:hAnsi="Comic Sans MS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6"/>
                <w:szCs w:val="36"/>
              </w:rPr>
              <w:t>420 руб.</w:t>
            </w:r>
          </w:p>
        </w:tc>
      </w:tr>
      <w:tr w:rsidR="00F36A8C" w:rsidRPr="00B85D5B" w:rsidTr="0060475D">
        <w:tc>
          <w:tcPr>
            <w:tcW w:w="5353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bCs/>
                <w:sz w:val="32"/>
                <w:szCs w:val="32"/>
              </w:rPr>
              <w:t>Грог «</w:t>
            </w:r>
            <w:r w:rsidRPr="00B85D5B">
              <w:rPr>
                <w:rFonts w:ascii="Comic Sans MS" w:hAnsi="Comic Sans MS"/>
                <w:b/>
                <w:bCs/>
              </w:rPr>
              <w:t>МЕДОВЫЙ»</w:t>
            </w:r>
          </w:p>
        </w:tc>
        <w:tc>
          <w:tcPr>
            <w:tcW w:w="2268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Izhitsa" w:hAnsi="Izhitsa"/>
                <w:sz w:val="28"/>
                <w:szCs w:val="28"/>
              </w:rPr>
            </w:pPr>
            <w:r w:rsidRPr="00B85D5B">
              <w:rPr>
                <w:rFonts w:ascii="Comic Sans MS" w:hAnsi="Comic Sans MS" w:cs="Tahoma"/>
                <w:sz w:val="28"/>
                <w:szCs w:val="28"/>
              </w:rPr>
              <w:t>200мл</w:t>
            </w:r>
          </w:p>
        </w:tc>
        <w:tc>
          <w:tcPr>
            <w:tcW w:w="2211" w:type="dxa"/>
          </w:tcPr>
          <w:p w:rsidR="00F36A8C" w:rsidRPr="00B85D5B" w:rsidRDefault="00F36A8C" w:rsidP="00F36A8C">
            <w:pPr>
              <w:tabs>
                <w:tab w:val="left" w:pos="7200"/>
              </w:tabs>
              <w:spacing w:after="0"/>
              <w:rPr>
                <w:rFonts w:ascii="Comic Sans MS" w:hAnsi="Comic Sans MS"/>
                <w:b/>
                <w:sz w:val="36"/>
                <w:szCs w:val="36"/>
              </w:rPr>
            </w:pPr>
            <w:r w:rsidRPr="00B85D5B">
              <w:rPr>
                <w:rFonts w:ascii="Comic Sans MS" w:hAnsi="Comic Sans MS"/>
                <w:b/>
                <w:sz w:val="36"/>
                <w:szCs w:val="36"/>
              </w:rPr>
              <w:t>420 руб.</w:t>
            </w:r>
          </w:p>
        </w:tc>
      </w:tr>
    </w:tbl>
    <w:p w:rsidR="00C564D4" w:rsidRDefault="00F36A8C" w:rsidP="00F36A8C">
      <w:pPr>
        <w:spacing w:after="0"/>
      </w:pPr>
      <w:r>
        <w:rPr>
          <w:noProof/>
        </w:rPr>
        <w:pict>
          <v:group id="_x0000_s1026" style="position:absolute;margin-left:-72.9pt;margin-top:-47.35pt;width:571.55pt;height:821pt;z-index:-251658240;mso-position-horizontal-relative:text;mso-position-vertical-relative:text" coordorigin="243,187" coordsize="11431,16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27" type="#_x0000_t75" alt="узор черновая23" style="position:absolute;left:243;top:683;width:568;height:15379;visibility:visible">
              <v:imagedata r:id="rId4" o:title="узор черновая23"/>
            </v:shape>
            <v:shape id="Рисунок 1" o:spid="_x0000_s1028" type="#_x0000_t75" alt="узор черновая23" style="position:absolute;left:243;top:16062;width:11389;height:545;visibility:visible">
              <v:imagedata r:id="rId5" o:title="узор черновая23"/>
            </v:shape>
            <v:shape id="Рисунок 1" o:spid="_x0000_s1029" type="#_x0000_t75" alt="узор черновая23" style="position:absolute;left:243;top:187;width:11431;height:496;visibility:visible">
              <v:imagedata r:id="rId6" o:title="узор черновая23"/>
            </v:shape>
            <v:shape id="Рисунок 1" o:spid="_x0000_s1030" type="#_x0000_t75" alt="узор черновая23" style="position:absolute;left:11075;top:683;width:557;height:15379;visibility:visible">
              <v:imagedata r:id="rId7" o:title="узор черновая23"/>
            </v:shape>
          </v:group>
        </w:pict>
      </w:r>
    </w:p>
    <w:sectPr w:rsidR="00C5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36A8C"/>
    <w:rsid w:val="00C564D4"/>
    <w:rsid w:val="00F3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1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2014-02-11T08:54:00Z</dcterms:created>
  <dcterms:modified xsi:type="dcterms:W3CDTF">2014-02-11T08:55:00Z</dcterms:modified>
</cp:coreProperties>
</file>